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4501EE" w:rsidRPr="004501EE" w14:paraId="419E420B" w14:textId="77777777" w:rsidTr="004501EE">
        <w:tc>
          <w:tcPr>
            <w:tcW w:w="7054" w:type="dxa"/>
            <w:vAlign w:val="center"/>
            <w:hideMark/>
          </w:tcPr>
          <w:p w14:paraId="14E2A948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Araştırma Konusu</w:t>
            </w:r>
          </w:p>
        </w:tc>
        <w:tc>
          <w:tcPr>
            <w:tcW w:w="2234" w:type="dxa"/>
            <w:vAlign w:val="center"/>
            <w:hideMark/>
          </w:tcPr>
          <w:p w14:paraId="5684D9A4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Çalışan Kişi</w:t>
            </w:r>
          </w:p>
        </w:tc>
      </w:tr>
      <w:tr w:rsidR="004501EE" w:rsidRPr="004501EE" w14:paraId="3B60B7AE" w14:textId="77777777" w:rsidTr="004501EE">
        <w:tc>
          <w:tcPr>
            <w:tcW w:w="7054" w:type="dxa"/>
            <w:vAlign w:val="center"/>
            <w:hideMark/>
          </w:tcPr>
          <w:p w14:paraId="6F587530" w14:textId="77777777" w:rsidR="004501EE" w:rsidRPr="004501EE" w:rsidRDefault="004501EE" w:rsidP="004501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Farklı biyokütlelerin süperkritik su ortamında farklı katalizörler kullanılarak gazlaştırılması</w:t>
            </w:r>
          </w:p>
          <w:p w14:paraId="2F94A06F" w14:textId="77777777" w:rsidR="004501EE" w:rsidRPr="004501EE" w:rsidRDefault="004501EE" w:rsidP="004501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Ham gliserin ve model gliserinin süperkritik su ortamında farklı katalizörler kullanılarak gazlaştırılması</w:t>
            </w:r>
          </w:p>
          <w:p w14:paraId="73DB8EAC" w14:textId="77777777" w:rsidR="004501EE" w:rsidRPr="004501EE" w:rsidRDefault="004501EE" w:rsidP="004501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Hidrotermal yöntem ile yenilenebilir kaynaklardan değerli kimyasallar üretilmesi</w:t>
            </w:r>
          </w:p>
        </w:tc>
        <w:tc>
          <w:tcPr>
            <w:tcW w:w="2234" w:type="dxa"/>
            <w:vAlign w:val="center"/>
            <w:hideMark/>
          </w:tcPr>
          <w:p w14:paraId="48FD6035" w14:textId="0F857E96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Prof. Dr. Levent BALLİCE</w:t>
            </w:r>
          </w:p>
        </w:tc>
      </w:tr>
      <w:tr w:rsidR="004501EE" w:rsidRPr="004501EE" w14:paraId="33255D62" w14:textId="77777777" w:rsidTr="004501EE">
        <w:tc>
          <w:tcPr>
            <w:tcW w:w="7054" w:type="dxa"/>
            <w:vAlign w:val="center"/>
            <w:hideMark/>
          </w:tcPr>
          <w:p w14:paraId="50291859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Biyolojik yüzey aktif maddelerin özellikleri ve kullanım alanları</w:t>
            </w:r>
          </w:p>
          <w:p w14:paraId="5397F522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Domates tozundan likopen ekstraksiyonu</w:t>
            </w:r>
          </w:p>
          <w:p w14:paraId="07A3FB49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Katı-sıvı iki fazlı akım</w:t>
            </w:r>
          </w:p>
          <w:p w14:paraId="38EBE282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Likopenin enkapsüle edilmesi ve yavaş salgılama kinetiği</w:t>
            </w:r>
          </w:p>
          <w:p w14:paraId="4C5D578A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Metal organik ağ yapıların sentezi (MOF)</w:t>
            </w:r>
          </w:p>
          <w:p w14:paraId="33F41975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Akışkanlar Mekaniği</w:t>
            </w:r>
          </w:p>
          <w:p w14:paraId="36816C8E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Arayüzey termodinamiği</w:t>
            </w:r>
          </w:p>
          <w:p w14:paraId="1E2E4F44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Kimyasal reaksiyonlu ve reaksiyonsuz momentum, Isı ve kütle transferinin modellenmesi</w:t>
            </w:r>
          </w:p>
          <w:p w14:paraId="71A3A8B6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Kurutma</w:t>
            </w:r>
          </w:p>
          <w:p w14:paraId="2E8C331F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Nano boyutta tane üretiminin populasyon ve transport denklikleri kullanılarak modellenmesi</w:t>
            </w:r>
          </w:p>
          <w:p w14:paraId="53920068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Nano-boyutta TiO2 üretimi -Mikroemülsiyon (nanoreaktör) , ısıl hidroliz ve sol-gel yöntemleri ile nano tane üretimi ve uygun kullanım alanlarının belirlenmesi</w:t>
            </w:r>
          </w:p>
          <w:p w14:paraId="23266EF3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Pirinç Kabuğu külünden doğal silikat üretimi</w:t>
            </w:r>
          </w:p>
          <w:p w14:paraId="147B199A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Sentezlenen TiO2,TiO2-doğal silikat ve metal organik ağ yapılar kullanılarak endüstriyel atık sulardan organik kirliliklerin adsorpsiyon ve/veya fotokatalitik bozundurma yöntemleriyle uzaklaştırılması</w:t>
            </w:r>
          </w:p>
          <w:p w14:paraId="5191DAB2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Taneli sistemler</w:t>
            </w:r>
          </w:p>
          <w:p w14:paraId="637FCFE1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TiO2 ve TiO2-silikat kompositlerinin Teraftalik asidin fotokatalitik bozundurulmasındaki etkinliklerinin İncelenmesi</w:t>
            </w:r>
          </w:p>
          <w:p w14:paraId="3956D630" w14:textId="77777777" w:rsidR="004501EE" w:rsidRPr="004501EE" w:rsidRDefault="004501EE" w:rsidP="004501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TiO2-doğal silikat (TiO2-SiO2, TiO2-Klinoptilolit) kompositlerinin sentezlenmesi</w:t>
            </w:r>
          </w:p>
        </w:tc>
        <w:tc>
          <w:tcPr>
            <w:tcW w:w="2234" w:type="dxa"/>
            <w:vAlign w:val="center"/>
            <w:hideMark/>
          </w:tcPr>
          <w:p w14:paraId="5363B50C" w14:textId="0F56096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Prof. Dr. Şerife Şeref HELVACI</w:t>
            </w:r>
          </w:p>
        </w:tc>
      </w:tr>
      <w:tr w:rsidR="004501EE" w:rsidRPr="004501EE" w14:paraId="7254E4A9" w14:textId="77777777" w:rsidTr="004501EE">
        <w:tc>
          <w:tcPr>
            <w:tcW w:w="7054" w:type="dxa"/>
            <w:vAlign w:val="center"/>
            <w:hideMark/>
          </w:tcPr>
          <w:p w14:paraId="3B7C5224" w14:textId="77777777" w:rsidR="004501EE" w:rsidRPr="004501EE" w:rsidRDefault="004501EE" w:rsidP="004501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Su ve atık su arıtımında/suyun geri kazanımında yenilikçi ayırma işlemleri (Membran prosesler: MBR, RO, UF, NF, ED, EDI, EDR, BMED; iyon değiştirme, adsorpsiyon, membran hibrit yöntemler) ve yeni malzemeler (Polimerik iyon değiştirici reçineler, inorganik iyon değiştirici malzemeler; çözücü emdirilmiş polimerik reçineler, iyon değiştirici membranlar)</w:t>
            </w:r>
          </w:p>
          <w:p w14:paraId="2B680B3E" w14:textId="77777777" w:rsidR="004501EE" w:rsidRPr="004501EE" w:rsidRDefault="004501EE" w:rsidP="004501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Desalinasyon</w:t>
            </w:r>
          </w:p>
          <w:p w14:paraId="51840D08" w14:textId="77777777" w:rsidR="004501EE" w:rsidRPr="004501EE" w:rsidRDefault="004501EE" w:rsidP="004501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Doğal sulardan Bor ve Lityum geri kazanımı</w:t>
            </w:r>
          </w:p>
          <w:p w14:paraId="51F4DEFF" w14:textId="77777777" w:rsidR="004501EE" w:rsidRPr="004501EE" w:rsidRDefault="004501EE" w:rsidP="004501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Yenilenebilir Enerji Kaynakları (Biyogaz, Biyodizel)</w:t>
            </w:r>
          </w:p>
          <w:p w14:paraId="3A1BB67A" w14:textId="77777777" w:rsidR="004501EE" w:rsidRPr="004501EE" w:rsidRDefault="004501EE" w:rsidP="004501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Ters elektrodiyaliz (RED) ile tuzluluk farkına dayalı enerji üretimi</w:t>
            </w:r>
          </w:p>
        </w:tc>
        <w:tc>
          <w:tcPr>
            <w:tcW w:w="2234" w:type="dxa"/>
            <w:vAlign w:val="center"/>
            <w:hideMark/>
          </w:tcPr>
          <w:p w14:paraId="543437FE" w14:textId="72B35DC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Prof. Dr. Nalan KABAY</w:t>
            </w:r>
          </w:p>
        </w:tc>
      </w:tr>
      <w:tr w:rsidR="004501EE" w:rsidRPr="004501EE" w14:paraId="11D97727" w14:textId="77777777" w:rsidTr="004501EE">
        <w:tc>
          <w:tcPr>
            <w:tcW w:w="7054" w:type="dxa"/>
            <w:vAlign w:val="center"/>
            <w:hideMark/>
          </w:tcPr>
          <w:p w14:paraId="3DD51BFC" w14:textId="77777777" w:rsidR="004501EE" w:rsidRPr="004501EE" w:rsidRDefault="004501EE" w:rsidP="004501E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Bilgisayar Destekli Modelleme (CAM)</w:t>
            </w:r>
          </w:p>
          <w:p w14:paraId="339F5E4D" w14:textId="77777777" w:rsidR="004501EE" w:rsidRPr="004501EE" w:rsidRDefault="004501EE" w:rsidP="004501E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İleri Nümerik Analiz</w:t>
            </w:r>
          </w:p>
          <w:p w14:paraId="03F17BF4" w14:textId="77777777" w:rsidR="004501EE" w:rsidRPr="004501EE" w:rsidRDefault="004501EE" w:rsidP="004501E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Optimizasyon Algoritmaları Bilgisayar Destekli Tasarım (CAD)</w:t>
            </w:r>
          </w:p>
          <w:p w14:paraId="622CFA28" w14:textId="77777777" w:rsidR="004501EE" w:rsidRPr="004501EE" w:rsidRDefault="004501EE" w:rsidP="004501E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Proses Sentezi Kimyasal Proseslerin Tasarımı</w:t>
            </w:r>
          </w:p>
        </w:tc>
        <w:tc>
          <w:tcPr>
            <w:tcW w:w="2234" w:type="dxa"/>
            <w:vAlign w:val="center"/>
            <w:hideMark/>
          </w:tcPr>
          <w:p w14:paraId="7285CB69" w14:textId="66217F52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Prof. Dr. Yavuz ÖZÇELİK</w:t>
            </w:r>
          </w:p>
        </w:tc>
      </w:tr>
      <w:tr w:rsidR="004501EE" w:rsidRPr="004501EE" w14:paraId="676A7240" w14:textId="77777777" w:rsidTr="004501EE">
        <w:tc>
          <w:tcPr>
            <w:tcW w:w="7054" w:type="dxa"/>
            <w:vAlign w:val="center"/>
            <w:hideMark/>
          </w:tcPr>
          <w:p w14:paraId="5EBCDE52" w14:textId="77777777" w:rsidR="004501EE" w:rsidRPr="004501EE" w:rsidRDefault="004501EE" w:rsidP="004501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İçme suyunda kimyasal ve biyolojik kontaminasyonun incelenmesi</w:t>
            </w:r>
          </w:p>
          <w:p w14:paraId="0EA9D0C0" w14:textId="77777777" w:rsidR="004501EE" w:rsidRPr="004501EE" w:rsidRDefault="004501EE" w:rsidP="004501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Sulu ortamlarda pestisit ve ağır metal adsorpsiyon ve biyolojik materyallerle biyosorpsiyonunun modellenmesi</w:t>
            </w:r>
          </w:p>
          <w:p w14:paraId="23BA0AE0" w14:textId="77777777" w:rsidR="004501EE" w:rsidRPr="004501EE" w:rsidRDefault="004501EE" w:rsidP="004501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Diyatomelerin yetiştirilmesinde ortam koşullarının etkisinin incelenmesi</w:t>
            </w:r>
          </w:p>
          <w:p w14:paraId="334004E6" w14:textId="77777777" w:rsidR="004501EE" w:rsidRPr="004501EE" w:rsidRDefault="004501EE" w:rsidP="004501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Mikroalgal büyüme kinetiğinin modellenmesi</w:t>
            </w:r>
          </w:p>
          <w:p w14:paraId="3A08B702" w14:textId="77777777" w:rsidR="004501EE" w:rsidRPr="004501EE" w:rsidRDefault="004501EE" w:rsidP="004501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Mikroalglerden katma değeri yüksek biyo bazlı ürün ekstraksiyonu</w:t>
            </w:r>
          </w:p>
          <w:p w14:paraId="7B619E31" w14:textId="77777777" w:rsidR="004501EE" w:rsidRPr="004501EE" w:rsidRDefault="004501EE" w:rsidP="004501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Transesterifikasyon tepkimesi ile biyodizel üretimi</w:t>
            </w:r>
          </w:p>
          <w:p w14:paraId="19263375" w14:textId="77777777" w:rsidR="004501EE" w:rsidRDefault="004501EE" w:rsidP="004501E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Mikroalglerin antioksidatif, antimikrobiyal ve sitotoksisite aktivitelerinin belirlenmesi</w:t>
            </w:r>
          </w:p>
          <w:p w14:paraId="6AFEAF2A" w14:textId="7278A386" w:rsidR="004501EE" w:rsidRPr="004501EE" w:rsidRDefault="004501EE" w:rsidP="004501EE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234" w:type="dxa"/>
            <w:vAlign w:val="center"/>
            <w:hideMark/>
          </w:tcPr>
          <w:p w14:paraId="4792D7B7" w14:textId="2E1E5983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Prof. Dr. Bikem ÖVEZ</w:t>
            </w:r>
          </w:p>
        </w:tc>
      </w:tr>
      <w:tr w:rsidR="004501EE" w:rsidRPr="004501EE" w14:paraId="4E92EA9E" w14:textId="77777777" w:rsidTr="004501EE">
        <w:tc>
          <w:tcPr>
            <w:tcW w:w="7054" w:type="dxa"/>
            <w:vAlign w:val="center"/>
            <w:hideMark/>
          </w:tcPr>
          <w:p w14:paraId="79ADFB3B" w14:textId="77777777" w:rsidR="004501EE" w:rsidRPr="004501EE" w:rsidRDefault="004501EE" w:rsidP="004501E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Antibakteriyel özelliklere sahip kil hazırlama</w:t>
            </w:r>
          </w:p>
          <w:p w14:paraId="228BFB8C" w14:textId="77777777" w:rsidR="004501EE" w:rsidRPr="004501EE" w:rsidRDefault="004501EE" w:rsidP="004501E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lastRenderedPageBreak/>
              <w:t>Sıvı-katı ara yüzeylerine ağır metal iyonlarının adsorpsiyonu</w:t>
            </w:r>
          </w:p>
          <w:p w14:paraId="6F3E0019" w14:textId="77777777" w:rsidR="004501EE" w:rsidRPr="004501EE" w:rsidRDefault="004501EE" w:rsidP="004501E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Sıvı-sıvı, sıvı-katı ara yüzeylerine yüzey aktif maddelerin adsorpsiyonu</w:t>
            </w:r>
          </w:p>
          <w:p w14:paraId="3896C1E8" w14:textId="77777777" w:rsidR="004501EE" w:rsidRPr="004501EE" w:rsidRDefault="004501EE" w:rsidP="004501E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Yüzey-ara yüzey olayları</w:t>
            </w:r>
          </w:p>
          <w:p w14:paraId="0A99C0D2" w14:textId="77777777" w:rsidR="004501EE" w:rsidRPr="004501EE" w:rsidRDefault="004501EE" w:rsidP="004501E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Boyar madde ve temizlik ürünlerinde formülasyon geliştirme</w:t>
            </w:r>
          </w:p>
          <w:p w14:paraId="4786DC1B" w14:textId="77777777" w:rsidR="004501EE" w:rsidRPr="004501EE" w:rsidRDefault="004501EE" w:rsidP="004501E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Biyopolimerler ve yüzey aktif maddelerle enkapsülasyon</w:t>
            </w:r>
          </w:p>
        </w:tc>
        <w:tc>
          <w:tcPr>
            <w:tcW w:w="2234" w:type="dxa"/>
            <w:vAlign w:val="center"/>
            <w:hideMark/>
          </w:tcPr>
          <w:p w14:paraId="1BB6CAE8" w14:textId="5D5CBF92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lastRenderedPageBreak/>
              <w:t>Prof. Dr. Günseli ÖZDEMİR</w:t>
            </w:r>
          </w:p>
        </w:tc>
      </w:tr>
      <w:tr w:rsidR="004501EE" w:rsidRPr="004501EE" w14:paraId="16B76F6D" w14:textId="77777777" w:rsidTr="004501EE">
        <w:tc>
          <w:tcPr>
            <w:tcW w:w="7054" w:type="dxa"/>
            <w:vAlign w:val="center"/>
            <w:hideMark/>
          </w:tcPr>
          <w:p w14:paraId="753F7C0C" w14:textId="77777777" w:rsidR="004501EE" w:rsidRPr="004501EE" w:rsidRDefault="004501EE" w:rsidP="00450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Adsorbent ve antibakteriyel malzemeler üretimi, adsorpsiyon</w:t>
            </w:r>
          </w:p>
          <w:p w14:paraId="1F86D198" w14:textId="77777777" w:rsidR="004501EE" w:rsidRPr="004501EE" w:rsidRDefault="004501EE" w:rsidP="00450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Arayüzey Özellikleri</w:t>
            </w:r>
          </w:p>
          <w:p w14:paraId="12238A2A" w14:textId="77777777" w:rsidR="004501EE" w:rsidRPr="004501EE" w:rsidRDefault="004501EE" w:rsidP="00450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Yüzey Aktif Maddeler</w:t>
            </w:r>
          </w:p>
          <w:p w14:paraId="78782DD8" w14:textId="77777777" w:rsidR="004501EE" w:rsidRPr="004501EE" w:rsidRDefault="004501EE" w:rsidP="00450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Yüzey Aktif Maddelerin Mineral Yüzeylerin Modifiye Edilmesinde Kullanımları</w:t>
            </w:r>
          </w:p>
        </w:tc>
        <w:tc>
          <w:tcPr>
            <w:tcW w:w="2234" w:type="dxa"/>
            <w:vAlign w:val="center"/>
            <w:hideMark/>
          </w:tcPr>
          <w:p w14:paraId="3583A756" w14:textId="4A2E1ABB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Prof. Dr. Saadet YAPAR</w:t>
            </w:r>
          </w:p>
        </w:tc>
      </w:tr>
      <w:tr w:rsidR="004501EE" w:rsidRPr="004501EE" w14:paraId="5527D16F" w14:textId="77777777" w:rsidTr="004501EE">
        <w:tc>
          <w:tcPr>
            <w:tcW w:w="7054" w:type="dxa"/>
            <w:vAlign w:val="center"/>
            <w:hideMark/>
          </w:tcPr>
          <w:p w14:paraId="163A72A1" w14:textId="77777777" w:rsidR="004501EE" w:rsidRPr="004501EE" w:rsidRDefault="004501EE" w:rsidP="004501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Perovskit katalizörlerin, Z-şeması mekanizmasına sahip p-n tipi heterojen katı katalizörlerin sentezi ve karakterizasyonu</w:t>
            </w:r>
          </w:p>
          <w:p w14:paraId="5B4C4FA5" w14:textId="77777777" w:rsidR="004501EE" w:rsidRPr="004501EE" w:rsidRDefault="004501EE" w:rsidP="004501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Organik mikrokirletici içeren suların ultrases, heterojen Fenton reaktifleri ile oksidasyon, ışık varlığında foto oksidasyon gibi ileri oksidasyon tekniklerinin tek veya çoklu kombinasyonları ile oksidasyon çalışmaları,</w:t>
            </w:r>
          </w:p>
          <w:p w14:paraId="19985FE2" w14:textId="77777777" w:rsidR="004501EE" w:rsidRPr="004501EE" w:rsidRDefault="004501EE" w:rsidP="004501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Yüksek sıcaklık/basınç varlığında gerçekleşen katalitik ıslak hava oksidasyon çalışmaları</w:t>
            </w:r>
          </w:p>
          <w:p w14:paraId="05A32D02" w14:textId="77777777" w:rsidR="004501EE" w:rsidRPr="004501EE" w:rsidRDefault="004501EE" w:rsidP="004501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Katalitik reaksiyonlarda, reaksiyon kinetiği çalışmaları</w:t>
            </w:r>
          </w:p>
        </w:tc>
        <w:tc>
          <w:tcPr>
            <w:tcW w:w="2234" w:type="dxa"/>
            <w:vAlign w:val="center"/>
            <w:hideMark/>
          </w:tcPr>
          <w:p w14:paraId="60025947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Meral DÜKKANCI</w:t>
            </w:r>
          </w:p>
        </w:tc>
      </w:tr>
      <w:tr w:rsidR="004501EE" w:rsidRPr="004501EE" w14:paraId="300487CC" w14:textId="77777777" w:rsidTr="004501EE">
        <w:tc>
          <w:tcPr>
            <w:tcW w:w="7054" w:type="dxa"/>
            <w:vAlign w:val="center"/>
            <w:hideMark/>
          </w:tcPr>
          <w:p w14:paraId="739A6497" w14:textId="77777777" w:rsidR="004501EE" w:rsidRPr="004501EE" w:rsidRDefault="004501EE" w:rsidP="004501E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Sıvı Atıkların Fenton Reaktifi ile Islak Hava Oksidasyonu</w:t>
            </w:r>
          </w:p>
          <w:p w14:paraId="0511E9D3" w14:textId="77777777" w:rsidR="004501EE" w:rsidRPr="004501EE" w:rsidRDefault="004501EE" w:rsidP="004501E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Sıvı Atıkların Islak Hava Oksidasyonu ve Biyolojik Yöntem ile Temizlenmesi</w:t>
            </w:r>
          </w:p>
          <w:p w14:paraId="1B43E599" w14:textId="77777777" w:rsidR="004501EE" w:rsidRPr="004501EE" w:rsidRDefault="004501EE" w:rsidP="004501E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Heterojen Kataliz, Reaksiyon Kinetiği, İleri Oksidasyon Yöntemleri</w:t>
            </w:r>
          </w:p>
          <w:p w14:paraId="16CBDCED" w14:textId="65C457D7" w:rsidR="004501EE" w:rsidRPr="004501EE" w:rsidRDefault="004501EE" w:rsidP="004501E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Yeşil kimya prensibine dayalı yöntemlerle yenilikçi katalizörlerin sentezi, katalizörlerin su arıtımı vb. çevre teknolojilerinde test edilmesi</w:t>
            </w:r>
          </w:p>
        </w:tc>
        <w:tc>
          <w:tcPr>
            <w:tcW w:w="2234" w:type="dxa"/>
            <w:vAlign w:val="center"/>
            <w:hideMark/>
          </w:tcPr>
          <w:p w14:paraId="25E7285F" w14:textId="386AC020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Gülin AYTİMUR ERSÖZ</w:t>
            </w:r>
          </w:p>
        </w:tc>
      </w:tr>
      <w:tr w:rsidR="004501EE" w:rsidRPr="004501EE" w14:paraId="10DBFB7D" w14:textId="77777777" w:rsidTr="004501EE">
        <w:tc>
          <w:tcPr>
            <w:tcW w:w="7054" w:type="dxa"/>
            <w:vAlign w:val="center"/>
            <w:hideMark/>
          </w:tcPr>
          <w:p w14:paraId="38DA7B4C" w14:textId="77777777" w:rsidR="004501EE" w:rsidRPr="004501EE" w:rsidRDefault="004501EE" w:rsidP="004501E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Anaerobik sindirim ile biyokütle atıklarından biyogaz üretimi</w:t>
            </w:r>
          </w:p>
          <w:p w14:paraId="30B8D273" w14:textId="77777777" w:rsidR="004501EE" w:rsidRPr="004501EE" w:rsidRDefault="004501EE" w:rsidP="004501E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Yağlardan yenilikçi yöntemler ile biyodizel üretimi</w:t>
            </w:r>
          </w:p>
          <w:p w14:paraId="3D6E5653" w14:textId="77777777" w:rsidR="004501EE" w:rsidRPr="004501EE" w:rsidRDefault="004501EE" w:rsidP="004501E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Tekrar şarjedilebilir piller (lityum vb.) için malzeme üretimi</w:t>
            </w:r>
          </w:p>
        </w:tc>
        <w:tc>
          <w:tcPr>
            <w:tcW w:w="2234" w:type="dxa"/>
            <w:vAlign w:val="center"/>
            <w:hideMark/>
          </w:tcPr>
          <w:p w14:paraId="4CF2921B" w14:textId="7259707A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Tülay GÜNGÖREN MADENOĞLU</w:t>
            </w:r>
          </w:p>
        </w:tc>
      </w:tr>
      <w:tr w:rsidR="004501EE" w:rsidRPr="004501EE" w14:paraId="20171BD9" w14:textId="77777777" w:rsidTr="004501EE">
        <w:tc>
          <w:tcPr>
            <w:tcW w:w="7054" w:type="dxa"/>
            <w:vAlign w:val="center"/>
            <w:hideMark/>
          </w:tcPr>
          <w:p w14:paraId="624BB08B" w14:textId="77777777" w:rsidR="004501EE" w:rsidRPr="004501EE" w:rsidRDefault="004501EE" w:rsidP="004501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Adsorpsiyon</w:t>
            </w:r>
          </w:p>
          <w:p w14:paraId="0CC09EF0" w14:textId="77777777" w:rsidR="004501EE" w:rsidRPr="004501EE" w:rsidRDefault="004501EE" w:rsidP="004501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İyon Değiştirme</w:t>
            </w:r>
          </w:p>
          <w:p w14:paraId="549E19E1" w14:textId="77777777" w:rsidR="004501EE" w:rsidRPr="004501EE" w:rsidRDefault="004501EE" w:rsidP="004501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Membran Emülsifikasyon</w:t>
            </w:r>
          </w:p>
          <w:p w14:paraId="5053AB86" w14:textId="77777777" w:rsidR="004501EE" w:rsidRPr="004501EE" w:rsidRDefault="004501EE" w:rsidP="004501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Su arıtımı</w:t>
            </w:r>
          </w:p>
          <w:p w14:paraId="34E804E7" w14:textId="77777777" w:rsidR="004501EE" w:rsidRPr="004501EE" w:rsidRDefault="004501EE" w:rsidP="004501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Pickering Emulsions</w:t>
            </w:r>
          </w:p>
          <w:p w14:paraId="4410E7DC" w14:textId="77777777" w:rsidR="004501EE" w:rsidRPr="004501EE" w:rsidRDefault="004501EE" w:rsidP="004501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Tarımsal atıkların biyosorbent olarak değerlendirilmesi</w:t>
            </w:r>
          </w:p>
          <w:p w14:paraId="579BC9DF" w14:textId="77777777" w:rsidR="004501EE" w:rsidRPr="004501EE" w:rsidRDefault="004501EE" w:rsidP="004501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Yavaş salınımlı gübre, kaplanmış gübre</w:t>
            </w:r>
          </w:p>
        </w:tc>
        <w:tc>
          <w:tcPr>
            <w:tcW w:w="2234" w:type="dxa"/>
            <w:vAlign w:val="center"/>
            <w:hideMark/>
          </w:tcPr>
          <w:p w14:paraId="0E9C5FE2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İdil YILMAZ İPEK</w:t>
            </w:r>
          </w:p>
        </w:tc>
      </w:tr>
      <w:tr w:rsidR="004501EE" w:rsidRPr="004501EE" w14:paraId="6492A7E4" w14:textId="77777777" w:rsidTr="004501EE">
        <w:tc>
          <w:tcPr>
            <w:tcW w:w="7054" w:type="dxa"/>
            <w:vAlign w:val="center"/>
            <w:hideMark/>
          </w:tcPr>
          <w:p w14:paraId="319416E5" w14:textId="77777777" w:rsidR="004501EE" w:rsidRPr="004501EE" w:rsidRDefault="004501EE" w:rsidP="004501E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Bilgisayar Destekli Tasarım (CAD)</w:t>
            </w:r>
          </w:p>
          <w:p w14:paraId="193F1879" w14:textId="77777777" w:rsidR="004501EE" w:rsidRPr="004501EE" w:rsidRDefault="004501EE" w:rsidP="004501E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Ekserji Analizi</w:t>
            </w:r>
          </w:p>
          <w:p w14:paraId="249AA629" w14:textId="77777777" w:rsidR="004501EE" w:rsidRPr="004501EE" w:rsidRDefault="004501EE" w:rsidP="004501E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Enerji Entegrasyonu</w:t>
            </w:r>
          </w:p>
          <w:p w14:paraId="5BE54251" w14:textId="77777777" w:rsidR="004501EE" w:rsidRPr="004501EE" w:rsidRDefault="004501EE" w:rsidP="004501E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İleri Nümerik Analiz</w:t>
            </w:r>
          </w:p>
          <w:p w14:paraId="052E0BF3" w14:textId="77777777" w:rsidR="004501EE" w:rsidRPr="004501EE" w:rsidRDefault="004501EE" w:rsidP="004501E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Proses Sentezi</w:t>
            </w:r>
          </w:p>
          <w:p w14:paraId="528D19AE" w14:textId="77777777" w:rsidR="004501EE" w:rsidRPr="004501EE" w:rsidRDefault="004501EE" w:rsidP="004501E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Termoekonomik Analiz ve Optimizasyon</w:t>
            </w:r>
          </w:p>
        </w:tc>
        <w:tc>
          <w:tcPr>
            <w:tcW w:w="2234" w:type="dxa"/>
            <w:vAlign w:val="center"/>
            <w:hideMark/>
          </w:tcPr>
          <w:p w14:paraId="0A1F0F17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Zehra ÖZÇELİK</w:t>
            </w:r>
          </w:p>
        </w:tc>
      </w:tr>
      <w:tr w:rsidR="004501EE" w:rsidRPr="004501EE" w14:paraId="4DEF3792" w14:textId="77777777" w:rsidTr="004501EE">
        <w:tc>
          <w:tcPr>
            <w:tcW w:w="7054" w:type="dxa"/>
            <w:vAlign w:val="center"/>
            <w:hideMark/>
          </w:tcPr>
          <w:p w14:paraId="693FBB0E" w14:textId="77777777" w:rsidR="004501EE" w:rsidRPr="004501EE" w:rsidRDefault="004501EE" w:rsidP="004501E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Katalizör Geliştirme</w:t>
            </w:r>
          </w:p>
          <w:p w14:paraId="4CF7F123" w14:textId="77777777" w:rsidR="004501EE" w:rsidRPr="004501EE" w:rsidRDefault="004501EE" w:rsidP="004501E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Ötektik çözgenler</w:t>
            </w:r>
          </w:p>
          <w:p w14:paraId="5EEA9884" w14:textId="77777777" w:rsidR="004501EE" w:rsidRPr="004501EE" w:rsidRDefault="004501EE" w:rsidP="004501E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Metal organik ağ yapıları sentez, karakterizasyonu</w:t>
            </w:r>
          </w:p>
          <w:p w14:paraId="68E9E0C2" w14:textId="77777777" w:rsidR="004501EE" w:rsidRPr="004501EE" w:rsidRDefault="004501EE" w:rsidP="004501E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Hibrit malzemelerin sentezi ve karakterizasyonu</w:t>
            </w:r>
          </w:p>
          <w:p w14:paraId="6F606663" w14:textId="77777777" w:rsidR="004501EE" w:rsidRPr="004501EE" w:rsidRDefault="004501EE" w:rsidP="004501E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Katalizörlerin ötektik çözgenler ile yüzey modifikasyonu</w:t>
            </w:r>
          </w:p>
        </w:tc>
        <w:tc>
          <w:tcPr>
            <w:tcW w:w="2234" w:type="dxa"/>
            <w:vAlign w:val="center"/>
            <w:hideMark/>
          </w:tcPr>
          <w:p w14:paraId="6044E417" w14:textId="6C3CE4E4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Emine SERT</w:t>
            </w:r>
          </w:p>
        </w:tc>
      </w:tr>
      <w:tr w:rsidR="004501EE" w:rsidRPr="004501EE" w14:paraId="59CB1097" w14:textId="77777777" w:rsidTr="004501EE">
        <w:tc>
          <w:tcPr>
            <w:tcW w:w="7054" w:type="dxa"/>
            <w:vAlign w:val="center"/>
            <w:hideMark/>
          </w:tcPr>
          <w:p w14:paraId="6D33C77C" w14:textId="77777777" w:rsidR="004501EE" w:rsidRPr="004501EE" w:rsidRDefault="004501EE" w:rsidP="004501E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Demineralizasyon, Piroliz, Süperkritik ekstraksiyon</w:t>
            </w:r>
          </w:p>
          <w:p w14:paraId="7678CC04" w14:textId="77777777" w:rsidR="004501EE" w:rsidRPr="004501EE" w:rsidRDefault="004501EE" w:rsidP="004501E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Katı Yakıtların Pirolizi</w:t>
            </w:r>
          </w:p>
        </w:tc>
        <w:tc>
          <w:tcPr>
            <w:tcW w:w="2234" w:type="dxa"/>
            <w:vAlign w:val="center"/>
            <w:hideMark/>
          </w:tcPr>
          <w:p w14:paraId="1337ABEB" w14:textId="7725E04F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Murat SERT</w:t>
            </w:r>
          </w:p>
        </w:tc>
      </w:tr>
      <w:tr w:rsidR="004501EE" w:rsidRPr="004501EE" w14:paraId="29852717" w14:textId="77777777" w:rsidTr="004501EE">
        <w:tc>
          <w:tcPr>
            <w:tcW w:w="7054" w:type="dxa"/>
            <w:vAlign w:val="center"/>
            <w:hideMark/>
          </w:tcPr>
          <w:p w14:paraId="5E484FDD" w14:textId="77777777" w:rsidR="004501EE" w:rsidRPr="004501EE" w:rsidRDefault="004501EE" w:rsidP="004501E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234" w:type="dxa"/>
            <w:vAlign w:val="center"/>
            <w:hideMark/>
          </w:tcPr>
          <w:p w14:paraId="172CB76A" w14:textId="031B1CAE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Serdal TEMEL</w:t>
            </w:r>
          </w:p>
        </w:tc>
      </w:tr>
      <w:tr w:rsidR="004501EE" w:rsidRPr="004501EE" w14:paraId="4F73DE7E" w14:textId="77777777" w:rsidTr="004501EE">
        <w:tc>
          <w:tcPr>
            <w:tcW w:w="7054" w:type="dxa"/>
            <w:vAlign w:val="center"/>
            <w:hideMark/>
          </w:tcPr>
          <w:p w14:paraId="74395F11" w14:textId="77777777" w:rsidR="004501EE" w:rsidRPr="004501EE" w:rsidRDefault="004501EE" w:rsidP="004501E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lastRenderedPageBreak/>
              <w:t>Hidrojen Enerjisi</w:t>
            </w:r>
          </w:p>
          <w:p w14:paraId="5800F47A" w14:textId="77777777" w:rsidR="004501EE" w:rsidRPr="004501EE" w:rsidRDefault="004501EE" w:rsidP="004501E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Hidrojenasyon ve dehidrojenasyon reaksiyonları</w:t>
            </w:r>
          </w:p>
          <w:p w14:paraId="37AFDC57" w14:textId="77777777" w:rsidR="004501EE" w:rsidRPr="004501EE" w:rsidRDefault="004501EE" w:rsidP="004501E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Katalizör Hazırlama Teknikleri</w:t>
            </w:r>
          </w:p>
          <w:p w14:paraId="70A4BE49" w14:textId="77777777" w:rsidR="004501EE" w:rsidRPr="004501EE" w:rsidRDefault="004501EE" w:rsidP="004501E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Membran Hazırlama Teknikleri</w:t>
            </w:r>
          </w:p>
        </w:tc>
        <w:tc>
          <w:tcPr>
            <w:tcW w:w="2234" w:type="dxa"/>
            <w:vAlign w:val="center"/>
            <w:hideMark/>
          </w:tcPr>
          <w:p w14:paraId="7B24D7B3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 Dr. Sevim YOLCULAR KARAOĞLU</w:t>
            </w:r>
          </w:p>
        </w:tc>
      </w:tr>
      <w:tr w:rsidR="004501EE" w:rsidRPr="004501EE" w14:paraId="39BCDE7A" w14:textId="77777777" w:rsidTr="004501EE">
        <w:tc>
          <w:tcPr>
            <w:tcW w:w="7054" w:type="dxa"/>
            <w:vAlign w:val="center"/>
            <w:hideMark/>
          </w:tcPr>
          <w:p w14:paraId="2B2B7A57" w14:textId="77777777" w:rsidR="004501EE" w:rsidRPr="004501EE" w:rsidRDefault="004501EE" w:rsidP="004501E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Katalitik Oksidasyon</w:t>
            </w:r>
          </w:p>
          <w:p w14:paraId="3E012B08" w14:textId="77777777" w:rsidR="004501EE" w:rsidRPr="004501EE" w:rsidRDefault="004501EE" w:rsidP="004501E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Katalitik Hidrojenasyon</w:t>
            </w:r>
          </w:p>
          <w:p w14:paraId="4DDC9A10" w14:textId="77777777" w:rsidR="004501EE" w:rsidRPr="004501EE" w:rsidRDefault="004501EE" w:rsidP="004501E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Metal kaplama,</w:t>
            </w:r>
          </w:p>
          <w:p w14:paraId="230F2E95" w14:textId="77777777" w:rsidR="004501EE" w:rsidRPr="004501EE" w:rsidRDefault="004501EE" w:rsidP="004501E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Antikorozif boya hazırlanması</w:t>
            </w:r>
          </w:p>
        </w:tc>
        <w:tc>
          <w:tcPr>
            <w:tcW w:w="2234" w:type="dxa"/>
            <w:vAlign w:val="center"/>
            <w:hideMark/>
          </w:tcPr>
          <w:p w14:paraId="187ACAA5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Doç.Dr. Canan URAZ</w:t>
            </w:r>
          </w:p>
        </w:tc>
      </w:tr>
      <w:tr w:rsidR="004501EE" w:rsidRPr="004501EE" w14:paraId="7781F720" w14:textId="77777777" w:rsidTr="004501EE">
        <w:tc>
          <w:tcPr>
            <w:tcW w:w="7054" w:type="dxa"/>
            <w:vAlign w:val="center"/>
            <w:hideMark/>
          </w:tcPr>
          <w:p w14:paraId="1DAFD38D" w14:textId="77777777" w:rsidR="004501EE" w:rsidRPr="004501EE" w:rsidRDefault="004501EE" w:rsidP="004501E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Farklı biyokütlelerin süperkritik su ortamında farklı katalizörler kullanılarak gazlaştırılması</w:t>
            </w:r>
          </w:p>
          <w:p w14:paraId="7D538AE8" w14:textId="77777777" w:rsidR="004501EE" w:rsidRPr="004501EE" w:rsidRDefault="004501EE" w:rsidP="004501E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Ham gliserin ve model gliserinin süperkritik su ortamında farklı katalizörler kullanılarak gazlaştırılması</w:t>
            </w:r>
          </w:p>
          <w:p w14:paraId="0904D973" w14:textId="77777777" w:rsidR="004501EE" w:rsidRPr="004501EE" w:rsidRDefault="004501EE" w:rsidP="004501E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Hidrotermal yöntem ile yenilenebilir kaynaklardan değerli kimyasallar üretilmesi</w:t>
            </w:r>
          </w:p>
        </w:tc>
        <w:tc>
          <w:tcPr>
            <w:tcW w:w="2234" w:type="dxa"/>
            <w:vAlign w:val="center"/>
            <w:hideMark/>
          </w:tcPr>
          <w:p w14:paraId="1A16CB4D" w14:textId="7777777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Dr. Öğr. Üy. Nihal ÜREMEK CENGİZ</w:t>
            </w:r>
          </w:p>
        </w:tc>
      </w:tr>
      <w:tr w:rsidR="004501EE" w:rsidRPr="004501EE" w14:paraId="2E179542" w14:textId="77777777" w:rsidTr="004501EE">
        <w:tc>
          <w:tcPr>
            <w:tcW w:w="7054" w:type="dxa"/>
            <w:vAlign w:val="center"/>
            <w:hideMark/>
          </w:tcPr>
          <w:p w14:paraId="4FF282A1" w14:textId="77777777" w:rsidR="004501EE" w:rsidRPr="004501EE" w:rsidRDefault="004501EE" w:rsidP="004501E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İnce film kaplamalar</w:t>
            </w:r>
          </w:p>
          <w:p w14:paraId="258A4C02" w14:textId="77777777" w:rsidR="004501EE" w:rsidRPr="004501EE" w:rsidRDefault="004501EE" w:rsidP="004501E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Emülsiyonlar</w:t>
            </w:r>
          </w:p>
          <w:p w14:paraId="4592A352" w14:textId="77777777" w:rsidR="004501EE" w:rsidRPr="004501EE" w:rsidRDefault="004501EE" w:rsidP="004501E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Mikroemülsiyonlar</w:t>
            </w:r>
          </w:p>
          <w:p w14:paraId="25905C47" w14:textId="77777777" w:rsidR="004501EE" w:rsidRPr="004501EE" w:rsidRDefault="004501EE" w:rsidP="004501E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Nano boyutta metal oksit üretim</w:t>
            </w:r>
          </w:p>
          <w:p w14:paraId="2E30E151" w14:textId="77777777" w:rsidR="004501EE" w:rsidRPr="004501EE" w:rsidRDefault="004501EE" w:rsidP="004501E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Nanoteknoloji</w:t>
            </w:r>
          </w:p>
          <w:p w14:paraId="2440ABE1" w14:textId="77777777" w:rsidR="004501EE" w:rsidRPr="004501EE" w:rsidRDefault="004501EE" w:rsidP="004501E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Yüzey aktif maddeler</w:t>
            </w:r>
          </w:p>
        </w:tc>
        <w:tc>
          <w:tcPr>
            <w:tcW w:w="2234" w:type="dxa"/>
            <w:vAlign w:val="center"/>
            <w:hideMark/>
          </w:tcPr>
          <w:p w14:paraId="600EAD34" w14:textId="4227FAEE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Dr. Öğr. Üy. Berrin İKİZLER</w:t>
            </w:r>
          </w:p>
        </w:tc>
      </w:tr>
      <w:tr w:rsidR="004501EE" w:rsidRPr="004501EE" w14:paraId="73405B3A" w14:textId="77777777" w:rsidTr="004501EE">
        <w:tc>
          <w:tcPr>
            <w:tcW w:w="7054" w:type="dxa"/>
            <w:vAlign w:val="center"/>
            <w:hideMark/>
          </w:tcPr>
          <w:p w14:paraId="59C5D7FF" w14:textId="12D24D64" w:rsidR="004501EE" w:rsidRPr="004501EE" w:rsidRDefault="004501EE" w:rsidP="004501E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Aerojeller, Aerojel benzeri ileri malzemeler</w:t>
            </w:r>
          </w:p>
          <w:p w14:paraId="15FC355F" w14:textId="77777777" w:rsidR="004501EE" w:rsidRPr="004501EE" w:rsidRDefault="004501EE" w:rsidP="004501E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Nano malzemeler, Aerojeller, iyonojeller, doğal gözenekli malzemeler, iyonik sıvılar, destekli iyonik sıvı faz (SILP) sistemleri, ayırma süreçleri (adsorpsiyon, membran ayırma)</w:t>
            </w:r>
          </w:p>
        </w:tc>
        <w:tc>
          <w:tcPr>
            <w:tcW w:w="2234" w:type="dxa"/>
            <w:vAlign w:val="center"/>
            <w:hideMark/>
          </w:tcPr>
          <w:p w14:paraId="079827ED" w14:textId="28EFA00A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Dr. Öğr. Üy. Nilay GİZLİ</w:t>
            </w:r>
          </w:p>
        </w:tc>
      </w:tr>
      <w:tr w:rsidR="004501EE" w:rsidRPr="004501EE" w14:paraId="79A18976" w14:textId="77777777" w:rsidTr="004501EE">
        <w:tc>
          <w:tcPr>
            <w:tcW w:w="7054" w:type="dxa"/>
            <w:vAlign w:val="center"/>
            <w:hideMark/>
          </w:tcPr>
          <w:p w14:paraId="06F8BFC0" w14:textId="77777777" w:rsidR="004501EE" w:rsidRPr="004501EE" w:rsidRDefault="004501EE" w:rsidP="004501E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Faz değiştirem kompozit malzemeler malzemeler (PCM)</w:t>
            </w:r>
          </w:p>
          <w:p w14:paraId="0FE0F003" w14:textId="77777777" w:rsidR="004501EE" w:rsidRPr="004501EE" w:rsidRDefault="004501EE" w:rsidP="004501E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Termal enerji depolama</w:t>
            </w:r>
          </w:p>
          <w:p w14:paraId="43644C9A" w14:textId="77777777" w:rsidR="004501EE" w:rsidRPr="004501EE" w:rsidRDefault="004501EE" w:rsidP="004501E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Sıvı faz oksidasyon</w:t>
            </w:r>
          </w:p>
          <w:p w14:paraId="79DB7B8B" w14:textId="77777777" w:rsidR="004501EE" w:rsidRPr="004501EE" w:rsidRDefault="004501EE" w:rsidP="004501E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Uçucu organik bileşiklerin katalitik oksidasyonu</w:t>
            </w:r>
          </w:p>
        </w:tc>
        <w:tc>
          <w:tcPr>
            <w:tcW w:w="2234" w:type="dxa"/>
            <w:vAlign w:val="center"/>
            <w:hideMark/>
          </w:tcPr>
          <w:p w14:paraId="741F8E43" w14:textId="0BDB67A4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Dr. Öğr. Üy. Tuğba GÜRMEN</w:t>
            </w:r>
          </w:p>
        </w:tc>
      </w:tr>
      <w:tr w:rsidR="004501EE" w:rsidRPr="004501EE" w14:paraId="024811D2" w14:textId="77777777" w:rsidTr="004501EE">
        <w:tc>
          <w:tcPr>
            <w:tcW w:w="7054" w:type="dxa"/>
            <w:vAlign w:val="center"/>
            <w:hideMark/>
          </w:tcPr>
          <w:p w14:paraId="45236E13" w14:textId="77777777" w:rsidR="004501EE" w:rsidRPr="004501EE" w:rsidRDefault="004501EE" w:rsidP="004501E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Elektrodiyaliz ile Ayırmalar</w:t>
            </w:r>
          </w:p>
          <w:p w14:paraId="7B42B2A1" w14:textId="77777777" w:rsidR="004501EE" w:rsidRPr="004501EE" w:rsidRDefault="004501EE" w:rsidP="004501E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Kimya Mühendisliği Süreçlerinin Dinamik Optimizasyonu</w:t>
            </w:r>
          </w:p>
          <w:p w14:paraId="48CBC1A0" w14:textId="77777777" w:rsidR="004501EE" w:rsidRPr="004501EE" w:rsidRDefault="004501EE" w:rsidP="004501E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Sıralı Kuadratik Programlama (SQP) Optimizasyon Algoritması</w:t>
            </w:r>
          </w:p>
        </w:tc>
        <w:tc>
          <w:tcPr>
            <w:tcW w:w="2234" w:type="dxa"/>
            <w:vAlign w:val="center"/>
            <w:hideMark/>
          </w:tcPr>
          <w:p w14:paraId="4BCFE9C5" w14:textId="7B23C768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Ar. Gör. Dr. Erkan ERSÖZ</w:t>
            </w:r>
          </w:p>
        </w:tc>
      </w:tr>
      <w:tr w:rsidR="004501EE" w:rsidRPr="004501EE" w14:paraId="67917B7E" w14:textId="77777777" w:rsidTr="004501EE">
        <w:tc>
          <w:tcPr>
            <w:tcW w:w="7054" w:type="dxa"/>
            <w:vAlign w:val="center"/>
            <w:hideMark/>
          </w:tcPr>
          <w:p w14:paraId="21E0644E" w14:textId="77777777" w:rsidR="004501EE" w:rsidRPr="004501EE" w:rsidRDefault="004501EE" w:rsidP="004501E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İçme suyunda kimyasal ve biyolojik kontaminasyonun incelenmesi</w:t>
            </w:r>
          </w:p>
          <w:p w14:paraId="3874D4F6" w14:textId="77777777" w:rsidR="004501EE" w:rsidRPr="004501EE" w:rsidRDefault="004501EE" w:rsidP="004501E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Sulu ortamlarda pestisit ve ağır metal adsorpsiyon ve biyolojik materyallerle biyosorpsiyonunun modellenmesi</w:t>
            </w:r>
          </w:p>
          <w:p w14:paraId="751ABCED" w14:textId="77777777" w:rsidR="004501EE" w:rsidRPr="004501EE" w:rsidRDefault="004501EE" w:rsidP="004501E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Diyatomelerin yetiştirilmesinde ortam koşullarının etkisinin incelenmesi</w:t>
            </w:r>
          </w:p>
          <w:p w14:paraId="1DCECEF4" w14:textId="77777777" w:rsidR="004501EE" w:rsidRPr="004501EE" w:rsidRDefault="004501EE" w:rsidP="004501E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Mikroalgal büyüme kinetiğinin modellenmesi</w:t>
            </w:r>
          </w:p>
          <w:p w14:paraId="21E62E0D" w14:textId="77777777" w:rsidR="004501EE" w:rsidRPr="004501EE" w:rsidRDefault="004501EE" w:rsidP="004501E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Mikroalglerden katma değeri yüksek biyo bazlı ürün ekstraksiyonu</w:t>
            </w:r>
          </w:p>
          <w:p w14:paraId="1681602C" w14:textId="77777777" w:rsidR="004501EE" w:rsidRPr="004501EE" w:rsidRDefault="004501EE" w:rsidP="004501E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Transesterifikasyon tepkimesi ile biyodizel üretimi</w:t>
            </w:r>
          </w:p>
          <w:p w14:paraId="7C533B57" w14:textId="77777777" w:rsidR="004501EE" w:rsidRPr="004501EE" w:rsidRDefault="004501EE" w:rsidP="004501E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Mikroalglerin antioksidatif, antimikrobiyal ve sitotoksisite aktivitelerinin belirlenmesi</w:t>
            </w:r>
          </w:p>
        </w:tc>
        <w:tc>
          <w:tcPr>
            <w:tcW w:w="2234" w:type="dxa"/>
            <w:vAlign w:val="center"/>
            <w:hideMark/>
          </w:tcPr>
          <w:p w14:paraId="20188420" w14:textId="26A5CFE7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Ar. Gör. Dr. Duygu OVA ÖZCAN</w:t>
            </w:r>
          </w:p>
        </w:tc>
      </w:tr>
      <w:tr w:rsidR="004501EE" w:rsidRPr="004501EE" w14:paraId="5422773C" w14:textId="77777777" w:rsidTr="004501EE">
        <w:tc>
          <w:tcPr>
            <w:tcW w:w="7054" w:type="dxa"/>
            <w:vAlign w:val="center"/>
            <w:hideMark/>
          </w:tcPr>
          <w:p w14:paraId="3CE20BC3" w14:textId="77777777" w:rsidR="004501EE" w:rsidRDefault="004501EE" w:rsidP="009340D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14:paraId="1A1D0FC2" w14:textId="77777777" w:rsidR="009340D9" w:rsidRDefault="009340D9" w:rsidP="009340D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14:paraId="571D2529" w14:textId="77777777" w:rsidR="009340D9" w:rsidRDefault="009340D9" w:rsidP="009340D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14:paraId="4707BBB4" w14:textId="77777777" w:rsidR="009340D9" w:rsidRDefault="009340D9" w:rsidP="009340D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14:paraId="7A00F640" w14:textId="14276984" w:rsidR="009340D9" w:rsidRPr="004501EE" w:rsidRDefault="009340D9" w:rsidP="009340D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234" w:type="dxa"/>
            <w:vAlign w:val="center"/>
            <w:hideMark/>
          </w:tcPr>
          <w:p w14:paraId="11F3E199" w14:textId="367CCF89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Öğr. Gör. Dr. Miray EMREOL GÖNLÜGÜR</w:t>
            </w:r>
          </w:p>
        </w:tc>
      </w:tr>
      <w:tr w:rsidR="004501EE" w:rsidRPr="004501EE" w14:paraId="2CA19B9C" w14:textId="77777777" w:rsidTr="004501EE">
        <w:tc>
          <w:tcPr>
            <w:tcW w:w="7054" w:type="dxa"/>
            <w:vAlign w:val="center"/>
            <w:hideMark/>
          </w:tcPr>
          <w:p w14:paraId="49450BAB" w14:textId="77777777" w:rsidR="004501EE" w:rsidRPr="004501EE" w:rsidRDefault="004501EE" w:rsidP="004501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lastRenderedPageBreak/>
              <w:t>Sıvı Atıkların Fenton Reaktifi ile Islak Hava Oksidasyonu</w:t>
            </w:r>
          </w:p>
          <w:p w14:paraId="78DD74E9" w14:textId="77777777" w:rsidR="004501EE" w:rsidRPr="004501EE" w:rsidRDefault="004501EE" w:rsidP="004501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Sıvı Atıkların Islak Hava Oksidasyonu ve Biyolojik Yöntem ile Temizlenmesi</w:t>
            </w:r>
          </w:p>
          <w:p w14:paraId="62DB0E05" w14:textId="77777777" w:rsidR="004501EE" w:rsidRPr="004501EE" w:rsidRDefault="004501EE" w:rsidP="004501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Heterojen Kataliz, Reaksiyon Kinetiği, İleri Oksidasyon Yöntemleri</w:t>
            </w:r>
          </w:p>
          <w:p w14:paraId="08B5CDEE" w14:textId="6D327C2E" w:rsidR="004501EE" w:rsidRPr="004501EE" w:rsidRDefault="004501EE" w:rsidP="004501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Yeşil kimya prensibine dayalı yöntemlerle yenilikçi katalizörlerin sentezi, katalizörlerin su arıtımı vb. çevre teknolojilerinde test edilmesi</w:t>
            </w:r>
          </w:p>
        </w:tc>
        <w:tc>
          <w:tcPr>
            <w:tcW w:w="2234" w:type="dxa"/>
            <w:vAlign w:val="center"/>
            <w:hideMark/>
          </w:tcPr>
          <w:p w14:paraId="41A9DD75" w14:textId="44D2E081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Ar. Gör. Dr. Burcu PALAS</w:t>
            </w:r>
          </w:p>
        </w:tc>
      </w:tr>
      <w:tr w:rsidR="004501EE" w:rsidRPr="004501EE" w14:paraId="1086A369" w14:textId="77777777" w:rsidTr="004501EE">
        <w:tc>
          <w:tcPr>
            <w:tcW w:w="7054" w:type="dxa"/>
            <w:vAlign w:val="center"/>
            <w:hideMark/>
          </w:tcPr>
          <w:p w14:paraId="4EDB7BCC" w14:textId="77777777" w:rsidR="004501EE" w:rsidRPr="004501EE" w:rsidRDefault="004501EE" w:rsidP="004501E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Sıvı Atıkların Fenton Reaktifi ile Islak Hava Oksidasyonu</w:t>
            </w:r>
          </w:p>
          <w:p w14:paraId="55292FED" w14:textId="77777777" w:rsidR="004501EE" w:rsidRPr="004501EE" w:rsidRDefault="004501EE" w:rsidP="004501E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Sıvı Atıkların Islak Hava Oksidasyonu ve Biyolojik Yöntem ile Temizlenmesi</w:t>
            </w:r>
          </w:p>
          <w:p w14:paraId="282089BD" w14:textId="77777777" w:rsidR="004501EE" w:rsidRPr="004501EE" w:rsidRDefault="004501EE" w:rsidP="004501E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Heterojen Kataliz, Reaksiyon Kinetiği, İleri Oksidasyon Yöntemleri</w:t>
            </w:r>
          </w:p>
          <w:p w14:paraId="0350EE0E" w14:textId="68FB8F00" w:rsidR="004501EE" w:rsidRPr="004501EE" w:rsidRDefault="004501EE" w:rsidP="004501E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Yeşil kimya prensibine dayalı yöntemlerle yenilikçi katalizörlerin sentezi, katalizörlerin su arıtımı vb. çevre teknolojilerinde test edilmesi</w:t>
            </w:r>
          </w:p>
        </w:tc>
        <w:tc>
          <w:tcPr>
            <w:tcW w:w="2234" w:type="dxa"/>
            <w:vAlign w:val="center"/>
            <w:hideMark/>
          </w:tcPr>
          <w:p w14:paraId="52C9531F" w14:textId="15A9E08C" w:rsidR="004501EE" w:rsidRPr="004501EE" w:rsidRDefault="004501EE" w:rsidP="004501EE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4501E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Ar. Gör. Dr. Gülen TEKİN</w:t>
            </w:r>
          </w:p>
        </w:tc>
      </w:tr>
    </w:tbl>
    <w:p w14:paraId="71F6BCC2" w14:textId="77777777" w:rsidR="00D347B3" w:rsidRDefault="00D347B3"/>
    <w:sectPr w:rsidR="00D3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BF5"/>
    <w:multiLevelType w:val="multilevel"/>
    <w:tmpl w:val="CC0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108E"/>
    <w:multiLevelType w:val="multilevel"/>
    <w:tmpl w:val="8A7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E544D"/>
    <w:multiLevelType w:val="multilevel"/>
    <w:tmpl w:val="A03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C7020"/>
    <w:multiLevelType w:val="multilevel"/>
    <w:tmpl w:val="A50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21EE"/>
    <w:multiLevelType w:val="multilevel"/>
    <w:tmpl w:val="DF0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E6701"/>
    <w:multiLevelType w:val="multilevel"/>
    <w:tmpl w:val="D72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04C52"/>
    <w:multiLevelType w:val="multilevel"/>
    <w:tmpl w:val="34E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53677"/>
    <w:multiLevelType w:val="multilevel"/>
    <w:tmpl w:val="86C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460AD"/>
    <w:multiLevelType w:val="multilevel"/>
    <w:tmpl w:val="5002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D255F"/>
    <w:multiLevelType w:val="multilevel"/>
    <w:tmpl w:val="F092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B3EAC"/>
    <w:multiLevelType w:val="multilevel"/>
    <w:tmpl w:val="2CA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57FAE"/>
    <w:multiLevelType w:val="multilevel"/>
    <w:tmpl w:val="FDD6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558C9"/>
    <w:multiLevelType w:val="multilevel"/>
    <w:tmpl w:val="D10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32B45"/>
    <w:multiLevelType w:val="multilevel"/>
    <w:tmpl w:val="535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23418"/>
    <w:multiLevelType w:val="multilevel"/>
    <w:tmpl w:val="7592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A3923"/>
    <w:multiLevelType w:val="multilevel"/>
    <w:tmpl w:val="5BD4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2698F"/>
    <w:multiLevelType w:val="multilevel"/>
    <w:tmpl w:val="B9C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21D7F"/>
    <w:multiLevelType w:val="multilevel"/>
    <w:tmpl w:val="936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DD2C1E"/>
    <w:multiLevelType w:val="multilevel"/>
    <w:tmpl w:val="817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6027A"/>
    <w:multiLevelType w:val="multilevel"/>
    <w:tmpl w:val="5E7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07087"/>
    <w:multiLevelType w:val="multilevel"/>
    <w:tmpl w:val="883A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316C2"/>
    <w:multiLevelType w:val="multilevel"/>
    <w:tmpl w:val="9CE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B31783"/>
    <w:multiLevelType w:val="multilevel"/>
    <w:tmpl w:val="4FE2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177C4"/>
    <w:multiLevelType w:val="multilevel"/>
    <w:tmpl w:val="FDC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270EE9"/>
    <w:multiLevelType w:val="multilevel"/>
    <w:tmpl w:val="5F6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775CA"/>
    <w:multiLevelType w:val="multilevel"/>
    <w:tmpl w:val="2F3E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17A68"/>
    <w:multiLevelType w:val="multilevel"/>
    <w:tmpl w:val="714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4"/>
  </w:num>
  <w:num w:numId="5">
    <w:abstractNumId w:val="17"/>
  </w:num>
  <w:num w:numId="6">
    <w:abstractNumId w:val="11"/>
  </w:num>
  <w:num w:numId="7">
    <w:abstractNumId w:val="3"/>
  </w:num>
  <w:num w:numId="8">
    <w:abstractNumId w:val="12"/>
  </w:num>
  <w:num w:numId="9">
    <w:abstractNumId w:val="20"/>
  </w:num>
  <w:num w:numId="10">
    <w:abstractNumId w:val="8"/>
  </w:num>
  <w:num w:numId="11">
    <w:abstractNumId w:val="7"/>
  </w:num>
  <w:num w:numId="12">
    <w:abstractNumId w:val="26"/>
  </w:num>
  <w:num w:numId="13">
    <w:abstractNumId w:val="14"/>
  </w:num>
  <w:num w:numId="14">
    <w:abstractNumId w:val="5"/>
  </w:num>
  <w:num w:numId="15">
    <w:abstractNumId w:val="10"/>
  </w:num>
  <w:num w:numId="16">
    <w:abstractNumId w:val="23"/>
  </w:num>
  <w:num w:numId="17">
    <w:abstractNumId w:val="24"/>
  </w:num>
  <w:num w:numId="18">
    <w:abstractNumId w:val="2"/>
  </w:num>
  <w:num w:numId="19">
    <w:abstractNumId w:val="6"/>
  </w:num>
  <w:num w:numId="20">
    <w:abstractNumId w:val="9"/>
  </w:num>
  <w:num w:numId="21">
    <w:abstractNumId w:val="18"/>
  </w:num>
  <w:num w:numId="22">
    <w:abstractNumId w:val="15"/>
  </w:num>
  <w:num w:numId="23">
    <w:abstractNumId w:val="16"/>
  </w:num>
  <w:num w:numId="24">
    <w:abstractNumId w:val="25"/>
  </w:num>
  <w:num w:numId="25">
    <w:abstractNumId w:val="13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1D6D"/>
    <w:rsid w:val="004501EE"/>
    <w:rsid w:val="009340D9"/>
    <w:rsid w:val="009C7E88"/>
    <w:rsid w:val="00A3315D"/>
    <w:rsid w:val="00B41D6D"/>
    <w:rsid w:val="00D347B3"/>
    <w:rsid w:val="00D822A0"/>
    <w:rsid w:val="00D921C2"/>
    <w:rsid w:val="00D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2F2BE"/>
  <w15:chartTrackingRefBased/>
  <w15:docId w15:val="{BD3CD4C5-137C-43C6-8E28-BB2DF43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Selay Sert</dc:creator>
  <cp:keywords/>
  <dc:description/>
  <cp:lastModifiedBy>Selay Sert</cp:lastModifiedBy>
  <cp:revision>2</cp:revision>
  <dcterms:created xsi:type="dcterms:W3CDTF">2021-06-27T19:00:00Z</dcterms:created>
  <dcterms:modified xsi:type="dcterms:W3CDTF">2021-06-27T19:11:00Z</dcterms:modified>
</cp:coreProperties>
</file>